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6" w:rsidRDefault="00B248C6" w:rsidP="00B248C6">
      <w:pPr>
        <w:pStyle w:val="Style3"/>
        <w:widowControl/>
        <w:spacing w:before="77" w:line="547" w:lineRule="exact"/>
        <w:ind w:left="1757" w:right="1824"/>
        <w:rPr>
          <w:rStyle w:val="FontStyle12"/>
        </w:rPr>
      </w:pPr>
      <w:r>
        <w:rPr>
          <w:rStyle w:val="FontStyle12"/>
        </w:rPr>
        <w:t>Latvijas Neredzīgo biedrības Centrālās valdes Nolikums par LNB JAUNIEŠU APVIENĪBU</w:t>
      </w:r>
    </w:p>
    <w:p w:rsidR="00B248C6" w:rsidRDefault="00B248C6" w:rsidP="00B248C6">
      <w:pPr>
        <w:pStyle w:val="Style3"/>
        <w:widowControl/>
        <w:spacing w:line="240" w:lineRule="exact"/>
        <w:ind w:left="355"/>
        <w:jc w:val="left"/>
        <w:rPr>
          <w:sz w:val="20"/>
          <w:szCs w:val="20"/>
        </w:rPr>
      </w:pPr>
    </w:p>
    <w:p w:rsidR="00B248C6" w:rsidRDefault="00B248C6" w:rsidP="00B248C6">
      <w:pPr>
        <w:pStyle w:val="Style3"/>
        <w:widowControl/>
        <w:numPr>
          <w:ilvl w:val="0"/>
          <w:numId w:val="6"/>
        </w:numPr>
        <w:spacing w:before="235" w:line="278" w:lineRule="exact"/>
        <w:jc w:val="both"/>
        <w:rPr>
          <w:rStyle w:val="FontStyle12"/>
        </w:rPr>
      </w:pPr>
      <w:r>
        <w:rPr>
          <w:rStyle w:val="FontStyle12"/>
        </w:rPr>
        <w:t>Vispārīgie noteikumi:</w:t>
      </w:r>
    </w:p>
    <w:p w:rsidR="00B248C6" w:rsidRPr="00DD3A38" w:rsidRDefault="00B248C6" w:rsidP="00B248C6">
      <w:pPr>
        <w:pStyle w:val="Style3"/>
        <w:widowControl/>
        <w:numPr>
          <w:ilvl w:val="1"/>
          <w:numId w:val="6"/>
        </w:numPr>
        <w:spacing w:before="235" w:line="278" w:lineRule="exact"/>
        <w:jc w:val="both"/>
        <w:rPr>
          <w:rStyle w:val="FontStyle13"/>
          <w:b/>
          <w:bCs/>
        </w:rPr>
      </w:pPr>
      <w:r>
        <w:rPr>
          <w:rStyle w:val="FontStyle13"/>
        </w:rPr>
        <w:t xml:space="preserve">LNB </w:t>
      </w:r>
      <w:r w:rsidR="00F761A5">
        <w:rPr>
          <w:rStyle w:val="FontStyle13"/>
        </w:rPr>
        <w:t>jauniešu apvienība ( turpmāk - A</w:t>
      </w:r>
      <w:r>
        <w:rPr>
          <w:rStyle w:val="FontStyle13"/>
        </w:rPr>
        <w:t xml:space="preserve">pvienība) izveidota, apvienojot LNB biedrus, personas ar redzes vai cita veida invaliditāti un viņu atbalstītājus </w:t>
      </w:r>
      <w:r w:rsidR="00F761A5">
        <w:rPr>
          <w:rStyle w:val="FontStyle13"/>
        </w:rPr>
        <w:t>(turpmāk – B</w:t>
      </w:r>
      <w:r>
        <w:rPr>
          <w:rStyle w:val="FontStyle13"/>
        </w:rPr>
        <w:t>iedri);</w:t>
      </w:r>
    </w:p>
    <w:p w:rsidR="00B248C6" w:rsidRPr="00DD3A38" w:rsidRDefault="00F761A5" w:rsidP="00B248C6">
      <w:pPr>
        <w:pStyle w:val="Style3"/>
        <w:widowControl/>
        <w:numPr>
          <w:ilvl w:val="1"/>
          <w:numId w:val="6"/>
        </w:numPr>
        <w:spacing w:before="235" w:line="278" w:lineRule="exact"/>
        <w:jc w:val="both"/>
        <w:rPr>
          <w:rStyle w:val="FontStyle13"/>
          <w:b/>
          <w:bCs/>
        </w:rPr>
      </w:pPr>
      <w:r>
        <w:rPr>
          <w:rStyle w:val="FontStyle13"/>
        </w:rPr>
        <w:t>par j</w:t>
      </w:r>
      <w:r w:rsidR="00B248C6">
        <w:rPr>
          <w:rStyle w:val="FontStyle13"/>
        </w:rPr>
        <w:t>aunieti šā nolikuma izpratnē tiek uzskatītas 1.1 punktā minētās personas, kuras nav sasnieg</w:t>
      </w:r>
      <w:r>
        <w:rPr>
          <w:rStyle w:val="FontStyle13"/>
        </w:rPr>
        <w:t>ušas 35 gadu vecumu (turpmāk - J</w:t>
      </w:r>
      <w:r w:rsidR="00B248C6">
        <w:rPr>
          <w:rStyle w:val="FontStyle13"/>
        </w:rPr>
        <w:t>aunieši);</w:t>
      </w:r>
    </w:p>
    <w:p w:rsidR="00B248C6" w:rsidRDefault="00B248C6" w:rsidP="00B248C6">
      <w:pPr>
        <w:pStyle w:val="Style3"/>
        <w:widowControl/>
        <w:numPr>
          <w:ilvl w:val="0"/>
          <w:numId w:val="6"/>
        </w:numPr>
        <w:spacing w:before="235" w:line="278" w:lineRule="exact"/>
        <w:jc w:val="both"/>
        <w:rPr>
          <w:rStyle w:val="FontStyle12"/>
        </w:rPr>
      </w:pPr>
      <w:r>
        <w:rPr>
          <w:rStyle w:val="FontStyle12"/>
        </w:rPr>
        <w:t>Apvienības mērķi:</w:t>
      </w:r>
    </w:p>
    <w:p w:rsidR="00B248C6" w:rsidRDefault="00F761A5" w:rsidP="00B248C6">
      <w:pPr>
        <w:pStyle w:val="Style7"/>
        <w:widowControl/>
        <w:numPr>
          <w:ilvl w:val="0"/>
          <w:numId w:val="1"/>
        </w:numPr>
        <w:tabs>
          <w:tab w:val="left" w:pos="403"/>
        </w:tabs>
        <w:spacing w:line="274" w:lineRule="exact"/>
        <w:rPr>
          <w:rStyle w:val="FontStyle13"/>
        </w:rPr>
      </w:pPr>
      <w:r>
        <w:rPr>
          <w:rStyle w:val="FontStyle13"/>
        </w:rPr>
        <w:t>apvienot j</w:t>
      </w:r>
      <w:r w:rsidR="00B248C6">
        <w:rPr>
          <w:rStyle w:val="FontStyle13"/>
        </w:rPr>
        <w:t>auniešus;</w:t>
      </w:r>
    </w:p>
    <w:p w:rsidR="00B248C6" w:rsidRDefault="00F761A5" w:rsidP="00F761A5">
      <w:pPr>
        <w:pStyle w:val="Style7"/>
        <w:widowControl/>
        <w:numPr>
          <w:ilvl w:val="0"/>
          <w:numId w:val="1"/>
        </w:numPr>
        <w:tabs>
          <w:tab w:val="left" w:pos="403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veicināt J</w:t>
      </w:r>
      <w:r w:rsidR="00B248C6">
        <w:rPr>
          <w:rStyle w:val="FontStyle13"/>
        </w:rPr>
        <w:t>auniešu integrāciju sabiedrībā;</w:t>
      </w:r>
    </w:p>
    <w:p w:rsidR="00B248C6" w:rsidRDefault="00F761A5" w:rsidP="00B248C6">
      <w:pPr>
        <w:pStyle w:val="Style7"/>
        <w:widowControl/>
        <w:numPr>
          <w:ilvl w:val="0"/>
          <w:numId w:val="1"/>
        </w:numPr>
        <w:tabs>
          <w:tab w:val="left" w:pos="403"/>
        </w:tabs>
        <w:spacing w:line="274" w:lineRule="exact"/>
        <w:rPr>
          <w:rStyle w:val="FontStyle13"/>
        </w:rPr>
      </w:pPr>
      <w:r>
        <w:rPr>
          <w:rStyle w:val="FontStyle13"/>
        </w:rPr>
        <w:t>palīdzēt J</w:t>
      </w:r>
      <w:r w:rsidR="00B248C6">
        <w:rPr>
          <w:rStyle w:val="FontStyle13"/>
        </w:rPr>
        <w:t>auniešiem iegūt izglītību;</w:t>
      </w:r>
    </w:p>
    <w:p w:rsidR="00B248C6" w:rsidRDefault="00F761A5" w:rsidP="00B248C6">
      <w:pPr>
        <w:pStyle w:val="Style7"/>
        <w:widowControl/>
        <w:numPr>
          <w:ilvl w:val="0"/>
          <w:numId w:val="1"/>
        </w:numPr>
        <w:tabs>
          <w:tab w:val="left" w:pos="403"/>
        </w:tabs>
        <w:spacing w:line="274" w:lineRule="exact"/>
        <w:rPr>
          <w:rStyle w:val="FontStyle13"/>
        </w:rPr>
      </w:pPr>
      <w:r>
        <w:rPr>
          <w:rStyle w:val="FontStyle13"/>
        </w:rPr>
        <w:t>iesaistīt J</w:t>
      </w:r>
      <w:r w:rsidR="00B248C6">
        <w:rPr>
          <w:rStyle w:val="FontStyle13"/>
        </w:rPr>
        <w:t>auniešus darba tirgū;</w:t>
      </w:r>
    </w:p>
    <w:p w:rsidR="00B248C6" w:rsidRDefault="00F761A5" w:rsidP="00B248C6">
      <w:pPr>
        <w:pStyle w:val="Style7"/>
        <w:widowControl/>
        <w:numPr>
          <w:ilvl w:val="0"/>
          <w:numId w:val="1"/>
        </w:numPr>
        <w:tabs>
          <w:tab w:val="left" w:pos="403"/>
        </w:tabs>
        <w:spacing w:line="274" w:lineRule="exact"/>
        <w:rPr>
          <w:rStyle w:val="FontStyle13"/>
        </w:rPr>
      </w:pPr>
      <w:r>
        <w:rPr>
          <w:rStyle w:val="FontStyle13"/>
        </w:rPr>
        <w:t>veicināt J</w:t>
      </w:r>
      <w:r w:rsidR="00B248C6">
        <w:rPr>
          <w:rStyle w:val="FontStyle13"/>
        </w:rPr>
        <w:t>auniešu savstarpējo komunikāciju un pieredzes apmaiņu;</w:t>
      </w:r>
    </w:p>
    <w:p w:rsidR="00B248C6" w:rsidRPr="00D266C9" w:rsidRDefault="00B248C6" w:rsidP="00B248C6">
      <w:pPr>
        <w:pStyle w:val="Style7"/>
        <w:widowControl/>
        <w:numPr>
          <w:ilvl w:val="0"/>
          <w:numId w:val="6"/>
        </w:numPr>
        <w:tabs>
          <w:tab w:val="left" w:pos="40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</w:rPr>
        <w:t>Apvienības uzdevumi:</w:t>
      </w:r>
    </w:p>
    <w:p w:rsidR="00B248C6" w:rsidRDefault="00F761A5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rPr>
          <w:rStyle w:val="FontStyle13"/>
        </w:rPr>
      </w:pPr>
      <w:r>
        <w:rPr>
          <w:rStyle w:val="FontStyle13"/>
        </w:rPr>
        <w:t>apzināt J</w:t>
      </w:r>
      <w:r w:rsidR="00B248C6">
        <w:rPr>
          <w:rStyle w:val="FontStyle13"/>
        </w:rPr>
        <w:t>auniešus un izveidot aktīvas jauniešu atbalsta grupas LNB teritoriālajās organizācijās;</w:t>
      </w:r>
    </w:p>
    <w:p w:rsidR="00B248C6" w:rsidRDefault="00F761A5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ind w:left="350" w:firstLine="0"/>
        <w:rPr>
          <w:rStyle w:val="FontStyle13"/>
        </w:rPr>
      </w:pPr>
      <w:r>
        <w:rPr>
          <w:rStyle w:val="FontStyle13"/>
        </w:rPr>
        <w:t>iesaistīt A</w:t>
      </w:r>
      <w:r w:rsidR="00B248C6">
        <w:rPr>
          <w:rStyle w:val="FontStyle13"/>
        </w:rPr>
        <w:t xml:space="preserve">pvienības </w:t>
      </w:r>
      <w:r>
        <w:rPr>
          <w:rStyle w:val="FontStyle13"/>
        </w:rPr>
        <w:t>darbā J</w:t>
      </w:r>
      <w:r w:rsidR="00B248C6">
        <w:rPr>
          <w:rStyle w:val="FontStyle13"/>
        </w:rPr>
        <w:t>auniešus;</w:t>
      </w:r>
    </w:p>
    <w:p w:rsidR="00B248C6" w:rsidRDefault="00F761A5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spacing w:before="5"/>
        <w:ind w:left="350" w:firstLine="0"/>
        <w:rPr>
          <w:rStyle w:val="FontStyle13"/>
        </w:rPr>
      </w:pPr>
      <w:r>
        <w:rPr>
          <w:rStyle w:val="FontStyle13"/>
        </w:rPr>
        <w:t>izstrādāt kopīgu stratēģiju J</w:t>
      </w:r>
      <w:r w:rsidR="00B248C6">
        <w:rPr>
          <w:rStyle w:val="FontStyle13"/>
        </w:rPr>
        <w:t>auniešiem nozīmīgu jautājumu risināšanā;</w:t>
      </w:r>
    </w:p>
    <w:p w:rsidR="00B248C6" w:rsidRDefault="00F761A5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ind w:left="350" w:firstLine="0"/>
        <w:rPr>
          <w:rStyle w:val="FontStyle13"/>
        </w:rPr>
      </w:pPr>
      <w:r>
        <w:rPr>
          <w:rStyle w:val="FontStyle13"/>
        </w:rPr>
        <w:t>aktivizēt J</w:t>
      </w:r>
      <w:r w:rsidR="00B248C6">
        <w:rPr>
          <w:rStyle w:val="FontStyle13"/>
        </w:rPr>
        <w:t>auniešus izglītības iegūšanai;</w:t>
      </w:r>
    </w:p>
    <w:p w:rsidR="00B248C6" w:rsidRDefault="00B248C6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spacing w:before="5"/>
        <w:rPr>
          <w:rStyle w:val="FontStyle13"/>
        </w:rPr>
      </w:pPr>
      <w:r>
        <w:rPr>
          <w:rStyle w:val="FontStyle13"/>
        </w:rPr>
        <w:t>veicināt sadarbību ar mācību iest</w:t>
      </w:r>
      <w:r w:rsidR="00F761A5">
        <w:rPr>
          <w:rStyle w:val="FontStyle13"/>
        </w:rPr>
        <w:t>ādēm, lai veidotu izpratni par J</w:t>
      </w:r>
      <w:r>
        <w:rPr>
          <w:rStyle w:val="FontStyle13"/>
        </w:rPr>
        <w:t xml:space="preserve">auniešu ar redzes invaliditāti </w:t>
      </w:r>
      <w:r w:rsidR="00F761A5">
        <w:rPr>
          <w:rStyle w:val="FontStyle13"/>
        </w:rPr>
        <w:t xml:space="preserve">Universālā dizaina </w:t>
      </w:r>
      <w:proofErr w:type="spellStart"/>
      <w:r w:rsidR="00F761A5">
        <w:rPr>
          <w:rStyle w:val="FontStyle13"/>
        </w:rPr>
        <w:t>principiemm</w:t>
      </w:r>
      <w:proofErr w:type="spellEnd"/>
      <w:r>
        <w:rPr>
          <w:rStyle w:val="FontStyle13"/>
        </w:rPr>
        <w:t xml:space="preserve"> mācību procesā;</w:t>
      </w:r>
    </w:p>
    <w:p w:rsidR="00B248C6" w:rsidRDefault="00B248C6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spacing w:before="5"/>
        <w:rPr>
          <w:rStyle w:val="FontStyle13"/>
        </w:rPr>
      </w:pPr>
      <w:r>
        <w:rPr>
          <w:rStyle w:val="FontStyle13"/>
        </w:rPr>
        <w:t>veicināt sabiedrības izglītošanu, veidojot izpratni par personu ar redzes invaliditāti īpašajām vajadzībām;</w:t>
      </w:r>
    </w:p>
    <w:p w:rsidR="00B248C6" w:rsidRDefault="00F761A5" w:rsidP="00B248C6">
      <w:pPr>
        <w:pStyle w:val="Style10"/>
        <w:widowControl/>
        <w:numPr>
          <w:ilvl w:val="0"/>
          <w:numId w:val="2"/>
        </w:numPr>
        <w:tabs>
          <w:tab w:val="left" w:pos="763"/>
        </w:tabs>
        <w:spacing w:before="5"/>
        <w:rPr>
          <w:rStyle w:val="FontStyle13"/>
        </w:rPr>
      </w:pPr>
      <w:r>
        <w:rPr>
          <w:rStyle w:val="FontStyle13"/>
        </w:rPr>
        <w:t>veicināt J</w:t>
      </w:r>
      <w:r w:rsidR="00B248C6">
        <w:rPr>
          <w:rStyle w:val="FontStyle13"/>
        </w:rPr>
        <w:t>auni</w:t>
      </w:r>
      <w:r>
        <w:rPr>
          <w:rStyle w:val="FontStyle13"/>
        </w:rPr>
        <w:t>ešu iesaistīšanos kultūras</w:t>
      </w:r>
      <w:r w:rsidR="00B248C6">
        <w:rPr>
          <w:rStyle w:val="FontStyle13"/>
        </w:rPr>
        <w:t xml:space="preserve"> un sporta aktivitātēs;</w:t>
      </w:r>
    </w:p>
    <w:p w:rsidR="00B248C6" w:rsidRDefault="00F761A5" w:rsidP="00B248C6">
      <w:pPr>
        <w:pStyle w:val="Style9"/>
        <w:widowControl/>
        <w:numPr>
          <w:ilvl w:val="0"/>
          <w:numId w:val="3"/>
        </w:numPr>
        <w:tabs>
          <w:tab w:val="left" w:pos="624"/>
        </w:tabs>
        <w:ind w:firstLine="182"/>
        <w:jc w:val="both"/>
        <w:rPr>
          <w:rStyle w:val="FontStyle13"/>
        </w:rPr>
      </w:pPr>
      <w:r>
        <w:rPr>
          <w:rStyle w:val="FontStyle13"/>
        </w:rPr>
        <w:t>apkopot un sniegt informāciju J</w:t>
      </w:r>
      <w:r w:rsidR="00B248C6">
        <w:rPr>
          <w:rStyle w:val="FontStyle13"/>
        </w:rPr>
        <w:t>auniešiem par jaunākajām izglītības un nodarbinātības iespējām;</w:t>
      </w:r>
    </w:p>
    <w:p w:rsidR="00B248C6" w:rsidRPr="00F743C6" w:rsidRDefault="00B248C6" w:rsidP="00B248C6">
      <w:pPr>
        <w:pStyle w:val="Style9"/>
        <w:widowControl/>
        <w:numPr>
          <w:ilvl w:val="0"/>
          <w:numId w:val="3"/>
        </w:numPr>
        <w:tabs>
          <w:tab w:val="left" w:pos="624"/>
        </w:tabs>
        <w:ind w:firstLine="182"/>
        <w:jc w:val="both"/>
        <w:rPr>
          <w:sz w:val="22"/>
          <w:szCs w:val="22"/>
        </w:rPr>
      </w:pPr>
      <w:r>
        <w:rPr>
          <w:rStyle w:val="FontStyle13"/>
        </w:rPr>
        <w:t>veidot sadarbību ar valsts un pašvaldību institūcijām, citām organizācijām, iestādēm un privātpersonām;</w:t>
      </w:r>
    </w:p>
    <w:p w:rsidR="00B248C6" w:rsidRDefault="00B248C6" w:rsidP="00B248C6">
      <w:pPr>
        <w:pStyle w:val="Style9"/>
        <w:widowControl/>
        <w:numPr>
          <w:ilvl w:val="0"/>
          <w:numId w:val="4"/>
        </w:numPr>
        <w:tabs>
          <w:tab w:val="left" w:pos="667"/>
        </w:tabs>
        <w:ind w:firstLine="139"/>
        <w:jc w:val="both"/>
        <w:rPr>
          <w:rStyle w:val="FontStyle13"/>
        </w:rPr>
      </w:pPr>
      <w:r>
        <w:rPr>
          <w:rStyle w:val="FontStyle13"/>
        </w:rPr>
        <w:t>piesaistīt līdzekļus, izstrādājot un īstenojot projektus jauniešu izglītības, sporta, kultūras, nodarbinātības u.c. jomās;</w:t>
      </w:r>
    </w:p>
    <w:p w:rsidR="00B248C6" w:rsidRDefault="00B248C6" w:rsidP="00B248C6">
      <w:pPr>
        <w:pStyle w:val="Style9"/>
        <w:widowControl/>
        <w:numPr>
          <w:ilvl w:val="0"/>
          <w:numId w:val="4"/>
        </w:numPr>
        <w:tabs>
          <w:tab w:val="left" w:pos="667"/>
        </w:tabs>
        <w:ind w:firstLine="139"/>
        <w:jc w:val="both"/>
        <w:rPr>
          <w:rStyle w:val="FontStyle13"/>
        </w:rPr>
      </w:pPr>
      <w:r>
        <w:rPr>
          <w:rStyle w:val="FontStyle13"/>
        </w:rPr>
        <w:t>sniegt priekšlikumus LNB Centrālajai valdei (turpmāk – CV)</w:t>
      </w:r>
      <w:r w:rsidR="00F761A5">
        <w:rPr>
          <w:rStyle w:val="FontStyle13"/>
        </w:rPr>
        <w:t xml:space="preserve"> </w:t>
      </w:r>
      <w:r>
        <w:rPr>
          <w:rStyle w:val="FontStyle13"/>
        </w:rPr>
        <w:t>par grozījumiem normatī</w:t>
      </w:r>
      <w:r w:rsidR="00F761A5">
        <w:rPr>
          <w:rStyle w:val="FontStyle13"/>
        </w:rPr>
        <w:t>vajos aktos, kādi nepieciešami J</w:t>
      </w:r>
      <w:r>
        <w:rPr>
          <w:rStyle w:val="FontStyle13"/>
        </w:rPr>
        <w:t>auniešu ar redzes invaliditāti problēmu risināšanai;</w:t>
      </w:r>
    </w:p>
    <w:p w:rsidR="00B248C6" w:rsidRDefault="00B248C6" w:rsidP="00B248C6">
      <w:pPr>
        <w:pStyle w:val="Style9"/>
        <w:widowControl/>
        <w:numPr>
          <w:ilvl w:val="0"/>
          <w:numId w:val="4"/>
        </w:numPr>
        <w:tabs>
          <w:tab w:val="left" w:pos="667"/>
        </w:tabs>
        <w:ind w:firstLine="139"/>
        <w:jc w:val="both"/>
        <w:rPr>
          <w:rStyle w:val="FontStyle13"/>
        </w:rPr>
      </w:pPr>
      <w:r>
        <w:rPr>
          <w:rStyle w:val="FontStyle13"/>
        </w:rPr>
        <w:t>kons</w:t>
      </w:r>
      <w:r w:rsidR="00F761A5">
        <w:rPr>
          <w:rStyle w:val="FontStyle13"/>
        </w:rPr>
        <w:t>ultēt teritoriālo organizāciju Jauniešu atbalsta grupu līderus</w:t>
      </w:r>
      <w:r>
        <w:rPr>
          <w:rStyle w:val="FontStyle13"/>
        </w:rPr>
        <w:t>;</w:t>
      </w:r>
    </w:p>
    <w:p w:rsidR="00B248C6" w:rsidRDefault="00F761A5" w:rsidP="00B248C6">
      <w:pPr>
        <w:pStyle w:val="Style9"/>
        <w:widowControl/>
        <w:numPr>
          <w:ilvl w:val="0"/>
          <w:numId w:val="4"/>
        </w:numPr>
        <w:tabs>
          <w:tab w:val="left" w:pos="667"/>
        </w:tabs>
        <w:ind w:firstLine="139"/>
        <w:jc w:val="both"/>
        <w:rPr>
          <w:rStyle w:val="FontStyle13"/>
        </w:rPr>
      </w:pPr>
      <w:r>
        <w:rPr>
          <w:rStyle w:val="FontStyle13"/>
        </w:rPr>
        <w:t>organizēt J</w:t>
      </w:r>
      <w:r w:rsidR="00B248C6">
        <w:rPr>
          <w:rStyle w:val="FontStyle13"/>
        </w:rPr>
        <w:t>auniešu atbalsta grupu</w:t>
      </w:r>
      <w:r>
        <w:rPr>
          <w:rStyle w:val="FontStyle13"/>
        </w:rPr>
        <w:t xml:space="preserve"> līderiem un Biedriem apmācības un</w:t>
      </w:r>
      <w:r w:rsidR="00B248C6">
        <w:rPr>
          <w:rStyle w:val="FontStyle13"/>
        </w:rPr>
        <w:t xml:space="preserve"> se</w:t>
      </w:r>
      <w:r>
        <w:rPr>
          <w:rStyle w:val="FontStyle13"/>
        </w:rPr>
        <w:t xml:space="preserve">minārus </w:t>
      </w:r>
      <w:r>
        <w:rPr>
          <w:rStyle w:val="FontStyle13"/>
        </w:rPr>
        <w:br/>
      </w:r>
      <w:r w:rsidR="00B248C6">
        <w:rPr>
          <w:rStyle w:val="FontStyle13"/>
        </w:rPr>
        <w:t xml:space="preserve"> </w:t>
      </w:r>
      <w:r>
        <w:rPr>
          <w:rStyle w:val="FontStyle13"/>
        </w:rPr>
        <w:t xml:space="preserve">Apvienības </w:t>
      </w:r>
      <w:r w:rsidR="00B248C6">
        <w:rPr>
          <w:rStyle w:val="FontStyle13"/>
        </w:rPr>
        <w:t>darba uzlabošanai;</w:t>
      </w:r>
    </w:p>
    <w:p w:rsidR="00B248C6" w:rsidRDefault="00B248C6" w:rsidP="00B248C6">
      <w:pPr>
        <w:pStyle w:val="Style9"/>
        <w:widowControl/>
        <w:numPr>
          <w:ilvl w:val="0"/>
          <w:numId w:val="4"/>
        </w:numPr>
        <w:tabs>
          <w:tab w:val="left" w:pos="667"/>
        </w:tabs>
        <w:ind w:firstLine="139"/>
        <w:jc w:val="both"/>
        <w:rPr>
          <w:rStyle w:val="FontStyle13"/>
        </w:rPr>
        <w:sectPr w:rsidR="00B248C6" w:rsidSect="00B248C6">
          <w:pgSz w:w="11905" w:h="16837"/>
          <w:pgMar w:top="1418" w:right="851" w:bottom="1418" w:left="1701" w:header="720" w:footer="720" w:gutter="0"/>
          <w:cols w:space="60"/>
          <w:noEndnote/>
        </w:sectPr>
      </w:pPr>
      <w:r>
        <w:rPr>
          <w:rStyle w:val="FontStyle13"/>
        </w:rPr>
        <w:t xml:space="preserve">sniegt </w:t>
      </w:r>
      <w:r w:rsidR="00F761A5">
        <w:rPr>
          <w:rStyle w:val="FontStyle13"/>
        </w:rPr>
        <w:t>atskaiti par veikto darbu LNB CV</w:t>
      </w:r>
      <w:r>
        <w:rPr>
          <w:rStyle w:val="FontStyle13"/>
        </w:rPr>
        <w:t>, pēc LNB CV pieprasījuma;</w:t>
      </w:r>
    </w:p>
    <w:p w:rsidR="00B248C6" w:rsidRDefault="00120039" w:rsidP="00B248C6">
      <w:pPr>
        <w:pStyle w:val="Style3"/>
        <w:widowControl/>
        <w:numPr>
          <w:ilvl w:val="0"/>
          <w:numId w:val="6"/>
        </w:numPr>
        <w:spacing w:before="53" w:line="274" w:lineRule="exact"/>
        <w:jc w:val="both"/>
        <w:rPr>
          <w:rStyle w:val="FontStyle12"/>
        </w:rPr>
      </w:pPr>
      <w:r>
        <w:rPr>
          <w:rStyle w:val="FontStyle12"/>
        </w:rPr>
        <w:lastRenderedPageBreak/>
        <w:t>A</w:t>
      </w:r>
      <w:r w:rsidR="00B248C6">
        <w:rPr>
          <w:rStyle w:val="FontStyle12"/>
        </w:rPr>
        <w:t>pvienības biedru tiesības:</w:t>
      </w:r>
    </w:p>
    <w:p w:rsidR="00B248C6" w:rsidRDefault="00B248C6" w:rsidP="00B248C6">
      <w:pPr>
        <w:pStyle w:val="Style7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pieprasīt un saņemt no LNB CV un struktūrvienībām apvienības darbam nepieciešamo informāciju;</w:t>
      </w:r>
    </w:p>
    <w:p w:rsidR="00B248C6" w:rsidRDefault="00120039" w:rsidP="00B248C6">
      <w:pPr>
        <w:pStyle w:val="Style7"/>
        <w:widowControl/>
        <w:numPr>
          <w:ilvl w:val="0"/>
          <w:numId w:val="5"/>
        </w:numPr>
        <w:tabs>
          <w:tab w:val="left" w:pos="413"/>
        </w:tabs>
        <w:spacing w:before="5" w:line="274" w:lineRule="exact"/>
        <w:rPr>
          <w:rStyle w:val="FontStyle13"/>
        </w:rPr>
      </w:pPr>
      <w:r>
        <w:rPr>
          <w:rStyle w:val="FontStyle13"/>
        </w:rPr>
        <w:t>veidot un uzturēt sadarbību</w:t>
      </w:r>
      <w:r w:rsidR="00B248C6">
        <w:rPr>
          <w:rStyle w:val="FontStyle13"/>
        </w:rPr>
        <w:t xml:space="preserve"> ar citām jauniešu organizācijām;</w:t>
      </w:r>
    </w:p>
    <w:p w:rsidR="00B248C6" w:rsidRDefault="00120039" w:rsidP="00B248C6">
      <w:pPr>
        <w:pStyle w:val="Style7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veikt darbības, lai realizētu A</w:t>
      </w:r>
      <w:r w:rsidR="00B248C6">
        <w:rPr>
          <w:rStyle w:val="FontStyle13"/>
        </w:rPr>
        <w:t>pvienības mērķus un uzdevumus;</w:t>
      </w:r>
    </w:p>
    <w:p w:rsidR="00B248C6" w:rsidRDefault="00B248C6" w:rsidP="00120039">
      <w:pPr>
        <w:pStyle w:val="Style7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iesniegt LNB CV visa veid</w:t>
      </w:r>
      <w:r w:rsidR="00120039">
        <w:rPr>
          <w:rStyle w:val="FontStyle13"/>
        </w:rPr>
        <w:t>a priekšlikumus, kas veicinātu J</w:t>
      </w:r>
      <w:r>
        <w:rPr>
          <w:rStyle w:val="FontStyle13"/>
        </w:rPr>
        <w:t>auniešu izglītības un nodarbinātības iespējas;</w:t>
      </w:r>
    </w:p>
    <w:p w:rsidR="00B248C6" w:rsidRDefault="00120039" w:rsidP="00B248C6">
      <w:pPr>
        <w:pStyle w:val="Style7"/>
        <w:widowControl/>
        <w:numPr>
          <w:ilvl w:val="0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Apvienības B</w:t>
      </w:r>
      <w:r w:rsidR="00B248C6">
        <w:rPr>
          <w:rStyle w:val="FontStyle12"/>
          <w:b w:val="0"/>
          <w:bCs w:val="0"/>
        </w:rPr>
        <w:t>iedru reģistrs</w:t>
      </w:r>
    </w:p>
    <w:p w:rsidR="00B248C6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Apvienības vadītājs ved Apvienības B</w:t>
      </w:r>
      <w:r w:rsidR="00B248C6">
        <w:rPr>
          <w:rStyle w:val="FontStyle12"/>
          <w:b w:val="0"/>
          <w:bCs w:val="0"/>
        </w:rPr>
        <w:t>iedru reģistru;</w:t>
      </w:r>
    </w:p>
    <w:p w:rsidR="00B248C6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Apvienības Biedru reģistrā par B</w:t>
      </w:r>
      <w:r w:rsidR="00B248C6">
        <w:rPr>
          <w:rStyle w:val="FontStyle12"/>
          <w:b w:val="0"/>
          <w:bCs w:val="0"/>
        </w:rPr>
        <w:t>iedru ieraksta sekojošas ziņas:</w:t>
      </w:r>
    </w:p>
    <w:p w:rsidR="00B248C6" w:rsidRDefault="00B248C6" w:rsidP="00B248C6">
      <w:pPr>
        <w:pStyle w:val="Style7"/>
        <w:widowControl/>
        <w:numPr>
          <w:ilvl w:val="2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vārdu un uzvārdu;</w:t>
      </w:r>
    </w:p>
    <w:p w:rsidR="00B248C6" w:rsidRDefault="00B248C6" w:rsidP="00B248C6">
      <w:pPr>
        <w:pStyle w:val="Style7"/>
        <w:widowControl/>
        <w:numPr>
          <w:ilvl w:val="2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dzimšanas datus;</w:t>
      </w:r>
    </w:p>
    <w:p w:rsidR="00B248C6" w:rsidRDefault="00B248C6" w:rsidP="00B248C6">
      <w:pPr>
        <w:pStyle w:val="Style7"/>
        <w:widowControl/>
        <w:numPr>
          <w:ilvl w:val="2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telefona numuru un e-pastu;</w:t>
      </w:r>
    </w:p>
    <w:p w:rsidR="00B248C6" w:rsidRDefault="00B248C6" w:rsidP="00B248C6">
      <w:pPr>
        <w:pStyle w:val="Style7"/>
        <w:widowControl/>
        <w:numPr>
          <w:ilvl w:val="2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adresi;</w:t>
      </w:r>
    </w:p>
    <w:p w:rsidR="00B248C6" w:rsidRPr="00486804" w:rsidRDefault="00120039" w:rsidP="00B248C6">
      <w:pPr>
        <w:pStyle w:val="Style7"/>
        <w:widowControl/>
        <w:numPr>
          <w:ilvl w:val="2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 xml:space="preserve">kuru </w:t>
      </w:r>
      <w:r w:rsidR="00B248C6">
        <w:rPr>
          <w:rStyle w:val="FontStyle12"/>
          <w:b w:val="0"/>
          <w:bCs w:val="0"/>
        </w:rPr>
        <w:t xml:space="preserve">LNB </w:t>
      </w:r>
      <w:r>
        <w:rPr>
          <w:rStyle w:val="FontStyle12"/>
          <w:b w:val="0"/>
          <w:bCs w:val="0"/>
        </w:rPr>
        <w:t>teritoriālo organizāciju pārstāv</w:t>
      </w:r>
      <w:r w:rsidR="00B248C6">
        <w:rPr>
          <w:rStyle w:val="FontStyle12"/>
          <w:b w:val="0"/>
          <w:bCs w:val="0"/>
        </w:rPr>
        <w:t>;</w:t>
      </w:r>
    </w:p>
    <w:p w:rsidR="00B248C6" w:rsidRDefault="00B248C6" w:rsidP="00B248C6">
      <w:pPr>
        <w:pStyle w:val="Style7"/>
        <w:widowControl/>
        <w:numPr>
          <w:ilvl w:val="0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Biedru iestāšanās, izstāšanās un biedru nauda</w:t>
      </w:r>
    </w:p>
    <w:p w:rsidR="00B248C6" w:rsidRDefault="00B248C6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Apvienībā var iestāties personas, kuras atbilst šā nolikuma 1. punktā noteiktajiem kritērijiem, ie</w:t>
      </w:r>
      <w:r w:rsidR="00120039">
        <w:rPr>
          <w:rStyle w:val="FontStyle12"/>
          <w:b w:val="0"/>
          <w:bCs w:val="0"/>
        </w:rPr>
        <w:t>sniedzot rakstveidā iesniegumu A</w:t>
      </w:r>
      <w:r>
        <w:rPr>
          <w:rStyle w:val="FontStyle12"/>
          <w:b w:val="0"/>
          <w:bCs w:val="0"/>
        </w:rPr>
        <w:t>pvienības vadītājam vai atbalsta grupas līderim;</w:t>
      </w:r>
    </w:p>
    <w:p w:rsidR="00B248C6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</w:t>
      </w:r>
      <w:r w:rsidR="00B248C6">
        <w:rPr>
          <w:rStyle w:val="FontStyle12"/>
          <w:b w:val="0"/>
          <w:bCs w:val="0"/>
        </w:rPr>
        <w:t>pvienības Biedrs no apvienības var izstāties iesniedzot rakstveidā iesniegumu par vēlmi izstāties no apvienības, apvienības vadītājam vai atbalsta grupas līderim;</w:t>
      </w:r>
    </w:p>
    <w:p w:rsidR="00B248C6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Apvienības Biedri, kuri</w:t>
      </w:r>
      <w:r w:rsidR="00B248C6">
        <w:rPr>
          <w:rStyle w:val="FontStyle12"/>
          <w:b w:val="0"/>
          <w:bCs w:val="0"/>
        </w:rPr>
        <w:t xml:space="preserve"> ir LNB biedri</w:t>
      </w:r>
      <w:r>
        <w:rPr>
          <w:rStyle w:val="FontStyle12"/>
          <w:b w:val="0"/>
          <w:bCs w:val="0"/>
        </w:rPr>
        <w:t>,</w:t>
      </w:r>
      <w:r w:rsidR="00B248C6">
        <w:rPr>
          <w:rStyle w:val="FontStyle12"/>
          <w:b w:val="0"/>
          <w:bCs w:val="0"/>
        </w:rPr>
        <w:t xml:space="preserve"> biedru naudu maksā tajā LNB teritoriālajā vai vietējā organiz</w:t>
      </w:r>
      <w:r>
        <w:rPr>
          <w:rStyle w:val="FontStyle12"/>
          <w:b w:val="0"/>
          <w:bCs w:val="0"/>
        </w:rPr>
        <w:t>ācijā, kurā tie ir reģistrēti</w:t>
      </w:r>
      <w:r w:rsidR="00B248C6">
        <w:rPr>
          <w:rStyle w:val="FontStyle12"/>
          <w:b w:val="0"/>
          <w:bCs w:val="0"/>
        </w:rPr>
        <w:t>;</w:t>
      </w:r>
    </w:p>
    <w:p w:rsidR="00B248C6" w:rsidRPr="004575CF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Apvienības Biedri, kuri</w:t>
      </w:r>
      <w:r w:rsidR="00B248C6">
        <w:rPr>
          <w:rStyle w:val="FontStyle12"/>
          <w:b w:val="0"/>
          <w:bCs w:val="0"/>
        </w:rPr>
        <w:t xml:space="preserve"> nav LNB biedri, biedru n</w:t>
      </w:r>
      <w:r>
        <w:rPr>
          <w:rStyle w:val="FontStyle12"/>
          <w:b w:val="0"/>
          <w:bCs w:val="0"/>
        </w:rPr>
        <w:t>audu un iestāšanās naudu maksā A</w:t>
      </w:r>
      <w:r w:rsidR="00B248C6">
        <w:rPr>
          <w:rStyle w:val="FontStyle12"/>
          <w:b w:val="0"/>
          <w:bCs w:val="0"/>
        </w:rPr>
        <w:t>pvienības vadītājam, LNBCV noteiktajā apmērā;</w:t>
      </w:r>
    </w:p>
    <w:p w:rsidR="00B248C6" w:rsidRPr="00F81724" w:rsidRDefault="00B248C6" w:rsidP="00B248C6">
      <w:pPr>
        <w:pStyle w:val="Style7"/>
        <w:widowControl/>
        <w:numPr>
          <w:ilvl w:val="0"/>
          <w:numId w:val="6"/>
        </w:numPr>
        <w:tabs>
          <w:tab w:val="left" w:pos="413"/>
        </w:tabs>
        <w:spacing w:line="274" w:lineRule="exact"/>
        <w:rPr>
          <w:rStyle w:val="FontStyle12"/>
          <w:b w:val="0"/>
          <w:bCs w:val="0"/>
        </w:rPr>
      </w:pPr>
      <w:r>
        <w:rPr>
          <w:rStyle w:val="FontStyle12"/>
        </w:rPr>
        <w:t>Apvienības darba organizācija</w:t>
      </w:r>
    </w:p>
    <w:p w:rsidR="00B248C6" w:rsidRDefault="00120039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A</w:t>
      </w:r>
      <w:r w:rsidR="00B248C6">
        <w:rPr>
          <w:rStyle w:val="FontStyle13"/>
        </w:rPr>
        <w:t>pvien</w:t>
      </w:r>
      <w:r>
        <w:rPr>
          <w:rStyle w:val="FontStyle13"/>
        </w:rPr>
        <w:t>ības darbu vada LNB CV iecelts A</w:t>
      </w:r>
      <w:r w:rsidR="00B248C6">
        <w:rPr>
          <w:rStyle w:val="FontStyle13"/>
        </w:rPr>
        <w:t>pvienības vadītājs un viņa iecelti atbalsta grupu līderi;</w:t>
      </w:r>
    </w:p>
    <w:p w:rsidR="00B248C6" w:rsidRDefault="00141E58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A</w:t>
      </w:r>
      <w:r w:rsidR="00B248C6">
        <w:rPr>
          <w:rStyle w:val="FontStyle13"/>
        </w:rPr>
        <w:t>pvienības vadītāju un atbalsta grupu līderus ieceļ ar viņu rakstveida piekrišanu;</w:t>
      </w:r>
    </w:p>
    <w:p w:rsidR="00B248C6" w:rsidRDefault="00141E58" w:rsidP="00B248C6">
      <w:pPr>
        <w:pStyle w:val="Style7"/>
        <w:widowControl/>
        <w:numPr>
          <w:ilvl w:val="1"/>
          <w:numId w:val="6"/>
        </w:numPr>
        <w:tabs>
          <w:tab w:val="left" w:pos="413"/>
        </w:tabs>
        <w:spacing w:line="274" w:lineRule="exact"/>
        <w:rPr>
          <w:rStyle w:val="FontStyle13"/>
        </w:rPr>
      </w:pPr>
      <w:r>
        <w:rPr>
          <w:rStyle w:val="FontStyle13"/>
        </w:rPr>
        <w:t>A</w:t>
      </w:r>
      <w:r w:rsidR="00B248C6">
        <w:rPr>
          <w:rStyle w:val="FontStyle13"/>
        </w:rPr>
        <w:t>pvienības vadītāju atceļ LNB CV;</w:t>
      </w:r>
    </w:p>
    <w:p w:rsidR="00B248C6" w:rsidRPr="00037AB2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2"/>
          <w:b w:val="0"/>
          <w:bCs w:val="0"/>
        </w:rPr>
      </w:pPr>
      <w:r>
        <w:rPr>
          <w:rStyle w:val="FontStyle13"/>
        </w:rPr>
        <w:t>savas funkcijas</w:t>
      </w:r>
      <w:r w:rsidR="00141E58">
        <w:rPr>
          <w:rStyle w:val="FontStyle13"/>
        </w:rPr>
        <w:t xml:space="preserve"> A</w:t>
      </w:r>
      <w:r>
        <w:rPr>
          <w:rStyle w:val="FontStyle13"/>
        </w:rPr>
        <w:t>pvienība veic sadarbībā ar LNB CV, LNB pārvaldes un citu LNB struktūrvienību darbiniekiem;</w:t>
      </w:r>
    </w:p>
    <w:p w:rsidR="00B248C6" w:rsidRPr="00AD7BA2" w:rsidRDefault="00B248C6" w:rsidP="00B248C6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4" w:lineRule="exact"/>
        <w:jc w:val="both"/>
        <w:rPr>
          <w:rStyle w:val="FontStyle12"/>
          <w:b w:val="0"/>
          <w:bCs w:val="0"/>
        </w:rPr>
      </w:pPr>
      <w:r>
        <w:rPr>
          <w:rStyle w:val="FontStyle12"/>
        </w:rPr>
        <w:t>Apvienības vadītājs:</w:t>
      </w:r>
    </w:p>
    <w:p w:rsidR="00B248C6" w:rsidRDefault="00141E58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organizē un vada A</w:t>
      </w:r>
      <w:r w:rsidR="00B248C6">
        <w:rPr>
          <w:rStyle w:val="FontStyle13"/>
        </w:rPr>
        <w:t>pvienības darbu;</w:t>
      </w:r>
    </w:p>
    <w:p w:rsidR="00B248C6" w:rsidRDefault="00141E58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i</w:t>
      </w:r>
      <w:r w:rsidR="00B248C6">
        <w:rPr>
          <w:rStyle w:val="FontStyle13"/>
        </w:rPr>
        <w:t>eceļ un atceļ atbalsta grupu līderus;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informē atbalsta grupu līderus par notiekošajām aktivitātēm;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nosaka atbalsta grupu līderu pienākumus;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iekasē iestāšanās, biedra naudu un izsniedz biedra karti;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veido sadarbību ar LNB TO un citām struktūrvienībām, valsts un pašvaldību institūcijām, izglītības iestādēm un citām organizācijām;</w:t>
      </w:r>
    </w:p>
    <w:p w:rsidR="00B248C6" w:rsidRDefault="00B248C6" w:rsidP="00B248C6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atbalsta grupu līderi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savas komp</w:t>
      </w:r>
      <w:r w:rsidR="00141E58">
        <w:rPr>
          <w:rStyle w:val="FontStyle13"/>
        </w:rPr>
        <w:t>etences ietvaros pilda A</w:t>
      </w:r>
      <w:r>
        <w:rPr>
          <w:rStyle w:val="FontStyle13"/>
        </w:rPr>
        <w:t>pvienības vadītāja dotos uzdevumus;</w:t>
      </w:r>
    </w:p>
    <w:p w:rsidR="00B248C6" w:rsidRDefault="00B248C6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sniedz visa veida nepieciešamo atbalstu apvienības vadītājam;</w:t>
      </w:r>
    </w:p>
    <w:p w:rsidR="00B248C6" w:rsidRDefault="00141E58" w:rsidP="00B248C6">
      <w:pPr>
        <w:pStyle w:val="Style6"/>
        <w:widowControl/>
        <w:numPr>
          <w:ilvl w:val="1"/>
          <w:numId w:val="6"/>
        </w:numPr>
        <w:tabs>
          <w:tab w:val="left" w:pos="35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sniedz ieteikumus A</w:t>
      </w:r>
      <w:r w:rsidR="00B248C6">
        <w:rPr>
          <w:rStyle w:val="FontStyle13"/>
        </w:rPr>
        <w:t>pvienības darba uzlabošanai un paplašināšanai;</w:t>
      </w:r>
    </w:p>
    <w:p w:rsidR="00236A37" w:rsidRPr="009F1A1B" w:rsidRDefault="00B248C6" w:rsidP="009F1A1B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4" w:lineRule="exact"/>
        <w:jc w:val="both"/>
        <w:rPr>
          <w:sz w:val="22"/>
          <w:szCs w:val="22"/>
        </w:rPr>
      </w:pPr>
      <w:r>
        <w:rPr>
          <w:rStyle w:val="FontStyle13"/>
        </w:rPr>
        <w:t>Apvienības biedri savus pienākumus veic sabiedriskā kārtā.</w:t>
      </w:r>
      <w:bookmarkStart w:id="0" w:name="_GoBack"/>
      <w:bookmarkEnd w:id="0"/>
    </w:p>
    <w:sectPr w:rsidR="00236A37" w:rsidRPr="009F1A1B">
      <w:pgSz w:w="11905" w:h="16837"/>
      <w:pgMar w:top="2721" w:right="1644" w:bottom="1440" w:left="20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449"/>
    <w:multiLevelType w:val="singleLevel"/>
    <w:tmpl w:val="CBF04A2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37D22DB"/>
    <w:multiLevelType w:val="singleLevel"/>
    <w:tmpl w:val="B5A02ECA"/>
    <w:lvl w:ilvl="0">
      <w:start w:val="8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24EA5509"/>
    <w:multiLevelType w:val="multilevel"/>
    <w:tmpl w:val="1FD471DC"/>
    <w:lvl w:ilvl="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7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5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75" w:hanging="1440"/>
      </w:pPr>
      <w:rPr>
        <w:rFonts w:hint="default"/>
        <w:b w:val="0"/>
      </w:rPr>
    </w:lvl>
  </w:abstractNum>
  <w:abstractNum w:abstractNumId="3">
    <w:nsid w:val="3A801054"/>
    <w:multiLevelType w:val="singleLevel"/>
    <w:tmpl w:val="24A41BEC"/>
    <w:lvl w:ilvl="0">
      <w:start w:val="10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417A3A50"/>
    <w:multiLevelType w:val="singleLevel"/>
    <w:tmpl w:val="AF748AE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6F416960"/>
    <w:multiLevelType w:val="singleLevel"/>
    <w:tmpl w:val="542A4DF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6"/>
    <w:rsid w:val="00087F01"/>
    <w:rsid w:val="000F5849"/>
    <w:rsid w:val="00120039"/>
    <w:rsid w:val="00141C64"/>
    <w:rsid w:val="00141E58"/>
    <w:rsid w:val="00236A37"/>
    <w:rsid w:val="003C0CD7"/>
    <w:rsid w:val="006D7022"/>
    <w:rsid w:val="009F1A1B"/>
    <w:rsid w:val="00A6751D"/>
    <w:rsid w:val="00AB4EC8"/>
    <w:rsid w:val="00B248C6"/>
    <w:rsid w:val="00D6293B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293B"/>
    <w:pPr>
      <w:jc w:val="both"/>
    </w:pPr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62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D62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qFormat/>
    <w:rsid w:val="00D62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293B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D6293B"/>
    <w:rPr>
      <w:rFonts w:ascii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rsid w:val="00D6293B"/>
    <w:rPr>
      <w:b/>
      <w:bCs/>
      <w:i/>
      <w:iCs/>
      <w:sz w:val="26"/>
      <w:szCs w:val="26"/>
    </w:rPr>
  </w:style>
  <w:style w:type="paragraph" w:styleId="Nosaukums">
    <w:name w:val="Title"/>
    <w:basedOn w:val="Parasts"/>
    <w:link w:val="NosaukumsRakstz"/>
    <w:qFormat/>
    <w:rsid w:val="00D6293B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6293B"/>
    <w:rPr>
      <w:b/>
      <w:sz w:val="28"/>
    </w:rPr>
  </w:style>
  <w:style w:type="character" w:styleId="Izteiksmgs">
    <w:name w:val="Strong"/>
    <w:qFormat/>
    <w:rsid w:val="00D6293B"/>
    <w:rPr>
      <w:b/>
    </w:rPr>
  </w:style>
  <w:style w:type="character" w:styleId="Izclums">
    <w:name w:val="Emphasis"/>
    <w:qFormat/>
    <w:rsid w:val="00D6293B"/>
    <w:rPr>
      <w:i/>
    </w:rPr>
  </w:style>
  <w:style w:type="paragraph" w:customStyle="1" w:styleId="Style3">
    <w:name w:val="Style3"/>
    <w:basedOn w:val="Parasts"/>
    <w:uiPriority w:val="99"/>
    <w:rsid w:val="00B248C6"/>
    <w:pPr>
      <w:widowControl w:val="0"/>
      <w:autoSpaceDE w:val="0"/>
      <w:autoSpaceDN w:val="0"/>
      <w:adjustRightInd w:val="0"/>
      <w:spacing w:line="550" w:lineRule="exact"/>
      <w:jc w:val="center"/>
    </w:pPr>
    <w:rPr>
      <w:lang w:eastAsia="lv-LV"/>
    </w:rPr>
  </w:style>
  <w:style w:type="paragraph" w:customStyle="1" w:styleId="Style6">
    <w:name w:val="Style6"/>
    <w:basedOn w:val="Parasts"/>
    <w:uiPriority w:val="99"/>
    <w:rsid w:val="00B248C6"/>
    <w:pPr>
      <w:widowControl w:val="0"/>
      <w:autoSpaceDE w:val="0"/>
      <w:autoSpaceDN w:val="0"/>
      <w:adjustRightInd w:val="0"/>
      <w:spacing w:line="278" w:lineRule="exact"/>
      <w:ind w:hanging="350"/>
      <w:jc w:val="left"/>
    </w:pPr>
    <w:rPr>
      <w:lang w:eastAsia="lv-LV"/>
    </w:rPr>
  </w:style>
  <w:style w:type="paragraph" w:customStyle="1" w:styleId="Style7">
    <w:name w:val="Style7"/>
    <w:basedOn w:val="Parasts"/>
    <w:uiPriority w:val="99"/>
    <w:rsid w:val="00B248C6"/>
    <w:pPr>
      <w:widowControl w:val="0"/>
      <w:autoSpaceDE w:val="0"/>
      <w:autoSpaceDN w:val="0"/>
      <w:adjustRightInd w:val="0"/>
    </w:pPr>
    <w:rPr>
      <w:lang w:eastAsia="lv-LV"/>
    </w:rPr>
  </w:style>
  <w:style w:type="paragraph" w:customStyle="1" w:styleId="Style9">
    <w:name w:val="Style9"/>
    <w:basedOn w:val="Parasts"/>
    <w:uiPriority w:val="99"/>
    <w:rsid w:val="00B248C6"/>
    <w:pPr>
      <w:widowControl w:val="0"/>
      <w:autoSpaceDE w:val="0"/>
      <w:autoSpaceDN w:val="0"/>
      <w:adjustRightInd w:val="0"/>
      <w:spacing w:line="274" w:lineRule="exact"/>
      <w:ind w:firstLine="173"/>
      <w:jc w:val="left"/>
    </w:pPr>
    <w:rPr>
      <w:lang w:eastAsia="lv-LV"/>
    </w:rPr>
  </w:style>
  <w:style w:type="paragraph" w:customStyle="1" w:styleId="Style10">
    <w:name w:val="Style10"/>
    <w:basedOn w:val="Parasts"/>
    <w:uiPriority w:val="99"/>
    <w:rsid w:val="00B248C6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lv-LV"/>
    </w:rPr>
  </w:style>
  <w:style w:type="character" w:customStyle="1" w:styleId="FontStyle12">
    <w:name w:val="Font Style12"/>
    <w:uiPriority w:val="99"/>
    <w:rsid w:val="00B248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248C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248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293B"/>
    <w:pPr>
      <w:jc w:val="both"/>
    </w:pPr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62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D62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qFormat/>
    <w:rsid w:val="00D62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293B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D6293B"/>
    <w:rPr>
      <w:rFonts w:ascii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rsid w:val="00D6293B"/>
    <w:rPr>
      <w:b/>
      <w:bCs/>
      <w:i/>
      <w:iCs/>
      <w:sz w:val="26"/>
      <w:szCs w:val="26"/>
    </w:rPr>
  </w:style>
  <w:style w:type="paragraph" w:styleId="Nosaukums">
    <w:name w:val="Title"/>
    <w:basedOn w:val="Parasts"/>
    <w:link w:val="NosaukumsRakstz"/>
    <w:qFormat/>
    <w:rsid w:val="00D6293B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6293B"/>
    <w:rPr>
      <w:b/>
      <w:sz w:val="28"/>
    </w:rPr>
  </w:style>
  <w:style w:type="character" w:styleId="Izteiksmgs">
    <w:name w:val="Strong"/>
    <w:qFormat/>
    <w:rsid w:val="00D6293B"/>
    <w:rPr>
      <w:b/>
    </w:rPr>
  </w:style>
  <w:style w:type="character" w:styleId="Izclums">
    <w:name w:val="Emphasis"/>
    <w:qFormat/>
    <w:rsid w:val="00D6293B"/>
    <w:rPr>
      <w:i/>
    </w:rPr>
  </w:style>
  <w:style w:type="paragraph" w:customStyle="1" w:styleId="Style3">
    <w:name w:val="Style3"/>
    <w:basedOn w:val="Parasts"/>
    <w:uiPriority w:val="99"/>
    <w:rsid w:val="00B248C6"/>
    <w:pPr>
      <w:widowControl w:val="0"/>
      <w:autoSpaceDE w:val="0"/>
      <w:autoSpaceDN w:val="0"/>
      <w:adjustRightInd w:val="0"/>
      <w:spacing w:line="550" w:lineRule="exact"/>
      <w:jc w:val="center"/>
    </w:pPr>
    <w:rPr>
      <w:lang w:eastAsia="lv-LV"/>
    </w:rPr>
  </w:style>
  <w:style w:type="paragraph" w:customStyle="1" w:styleId="Style6">
    <w:name w:val="Style6"/>
    <w:basedOn w:val="Parasts"/>
    <w:uiPriority w:val="99"/>
    <w:rsid w:val="00B248C6"/>
    <w:pPr>
      <w:widowControl w:val="0"/>
      <w:autoSpaceDE w:val="0"/>
      <w:autoSpaceDN w:val="0"/>
      <w:adjustRightInd w:val="0"/>
      <w:spacing w:line="278" w:lineRule="exact"/>
      <w:ind w:hanging="350"/>
      <w:jc w:val="left"/>
    </w:pPr>
    <w:rPr>
      <w:lang w:eastAsia="lv-LV"/>
    </w:rPr>
  </w:style>
  <w:style w:type="paragraph" w:customStyle="1" w:styleId="Style7">
    <w:name w:val="Style7"/>
    <w:basedOn w:val="Parasts"/>
    <w:uiPriority w:val="99"/>
    <w:rsid w:val="00B248C6"/>
    <w:pPr>
      <w:widowControl w:val="0"/>
      <w:autoSpaceDE w:val="0"/>
      <w:autoSpaceDN w:val="0"/>
      <w:adjustRightInd w:val="0"/>
    </w:pPr>
    <w:rPr>
      <w:lang w:eastAsia="lv-LV"/>
    </w:rPr>
  </w:style>
  <w:style w:type="paragraph" w:customStyle="1" w:styleId="Style9">
    <w:name w:val="Style9"/>
    <w:basedOn w:val="Parasts"/>
    <w:uiPriority w:val="99"/>
    <w:rsid w:val="00B248C6"/>
    <w:pPr>
      <w:widowControl w:val="0"/>
      <w:autoSpaceDE w:val="0"/>
      <w:autoSpaceDN w:val="0"/>
      <w:adjustRightInd w:val="0"/>
      <w:spacing w:line="274" w:lineRule="exact"/>
      <w:ind w:firstLine="173"/>
      <w:jc w:val="left"/>
    </w:pPr>
    <w:rPr>
      <w:lang w:eastAsia="lv-LV"/>
    </w:rPr>
  </w:style>
  <w:style w:type="paragraph" w:customStyle="1" w:styleId="Style10">
    <w:name w:val="Style10"/>
    <w:basedOn w:val="Parasts"/>
    <w:uiPriority w:val="99"/>
    <w:rsid w:val="00B248C6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lv-LV"/>
    </w:rPr>
  </w:style>
  <w:style w:type="character" w:customStyle="1" w:styleId="FontStyle12">
    <w:name w:val="Font Style12"/>
    <w:uiPriority w:val="99"/>
    <w:rsid w:val="00B248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248C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248C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BirojaAdministrators</dc:creator>
  <cp:lastModifiedBy>LNB</cp:lastModifiedBy>
  <cp:revision>4</cp:revision>
  <dcterms:created xsi:type="dcterms:W3CDTF">2017-04-04T15:08:00Z</dcterms:created>
  <dcterms:modified xsi:type="dcterms:W3CDTF">2017-04-05T07:40:00Z</dcterms:modified>
</cp:coreProperties>
</file>